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create integrated Grade 8 unit plans based on your provided documents, you can synthesize the reframed Math, Science, and History curricula through the lenses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Advanced Systemic Scaling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Macro-Infrastructure Deployment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Lead Systems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Core Integrated Unit Themes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"National Operating System" (History &amp; Math Integration)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unit reframes the creation of Canada (1850–1914) not as simple nation-building, but as a massive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Merge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separate directories into a single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Federated Network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History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 the British North America Act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Primary Source Code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identifying "hard-coded" federal powers versus provincial "sub-directories".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 Integration (Spatial Sense &amp; Data):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audit the Canadian Pacific Railway as physical infrastructure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Transmission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Auditing Conflict: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Analyze the North-West Resistance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System Conflict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the Métis defended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Autonomous Operating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against an unoptimized "National Patch".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Macro-Infrastructure &amp; Hardware Upgrades (History, Science &amp; Math)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Focus on industrialization and the physical systems that sustain global life.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History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View industrialization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Hardware Upgrade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Mass Systemic Migration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urban life. Audit factory "Throughput" and identify where people were treated as "Components" in a machine.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Science Goal (Structures &amp; Mechanisms):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Principal Systems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perform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Efficiency Audits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calculating the mechanical efficiency of industrial systems ($Work_{Out}$ vs. $Work_{In}$).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 Integration (Algebra):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(mathematical models) like $s = d/t$ to audit "Orbital Velocity" or industrial throughput speeds.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Sovereign Validation Audit (Science, Math &amp; SEL)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unit focuses on "Final System Validation" before transitioning to high school, treating all biological and physical layers as logical, data-driven systems.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Science Goal (Life Systems):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Reframe cells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Micro-Processors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basic processing units of life, where the nucleus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CPU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cell membrane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Firewall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 Integration (Data Literacy):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Predictive Modeling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Scatter Plots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identify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(trends) within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Noise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(outliers) of complex data sets.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collaboration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Handshake Protocol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independent systems,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Logic-Based Diplomacy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information exchange without "Emotional Friction".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Integrated Tools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high-speed cache of mathematical facts (like scientific notation and square roots) that reduces the "Executive Function Tax" during complex multi-strand audits.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written documents or digital "Logic Gates" to maintain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avoid sensory derailment during group work.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Equilibrium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multi-term algebraic equations as the "Security Gateway" to ensure every systemic move has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Symmetric Counter-Move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maintaining the "Sovereign Energy" of the learner.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