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8 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reaches a "High-Fidelity" peak, moving from simple observations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Relational Analysis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Predictive Modeling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the transition from seeing data as a list of facts to seeing it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Dynamic System of Relationships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Signal-to-Noise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strengths-based reframing of Grade 8 Data: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Scatter Plots &amp; Bivariate Data: "The Relational Map"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analyze data that shows the relationship between two variables (e.g., how study time affects test scores).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Pattern Architecture.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neurotypical peers might see a "cloud" of dots, the autistic student—with an affinity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Deep Architecture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—identifies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"Signal"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trend) emerging from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"Noise"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outliers).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Correlation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Line of Best Fit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Proxy."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serves as a visual "Policy Exoskeleton" that guides the eye through the data, allowing the student to predict where the next data point will land with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Zero-Latency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accuracy.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student can create a scatter plot of their own "Sensory Input Levels" vs. "Regulatory Battery." Mapping these two variables allows them to mathematically define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Threshold,"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turning subjective feelings into objective, actionable data.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Complex Probability: "The Multi-Layered Risk Assessment"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compare the outcomes of complex experiments, often involving multiple independent and dependent events.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Forensic Probability.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"guessing" what might happen, the student treats probability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"Security Clearance"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future event.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Probability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"Stability Rating"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trajectory. Understanding complex outcomes (e.g., the odds of three specific events happening in a row) is seen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Risk Management."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Tree-Diagram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a probability tree to map every possible branch of a "Universal Path." This reduces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"EF Tax"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caused by the unknown, creating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"Predictability Sanctuary"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where every potential outcome has been calculated and "vetted" by the Sovereign Vault.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Analyzing Complex Data Sets: "The Epistemic Audit"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look at data from censuses or large-scale samples and learn to identify bias or misrepresentation.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Radical Truth-Seeking.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height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Epistemic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applies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external data sets (like school-wide surveys).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Sample-to-Population Filter.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asks: "Does this sample represent the diversity of the 'Neuro-Social' landscape?" They use math to expose how small samples can create a "false signal" that excludes neurodivergent voices, acting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"Guardian of Systemic Integrity."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masters a scatter plot analysis or a complex probability model, they record it in their "Sovereign Vault":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Data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Relational Analyst.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mapped the "Hidden Harmonies" between variables in a scatter plot and calculated the "Security Rating" of multi-stage events.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Processor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don't see "random dots"; I see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Line of Best Fit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defines the truth of a system. I use probability to eliminate "Social Ambush" by predicting the most likely outcome of a complex situation.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checking my scatter plot for outliers that might be 'Noise.'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prove that my probability tree accounted for 100% of the 'Universal Path.' I believe that mapping the relationships in the world is how I build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making the future feel predictable and safe."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Grade 8 Spatial Sense, where we look at "Pythagorean Theory" and "Geometric Transformations" as the ultimate engineering of a Somatic Sanctuary?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