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line="480" w:lineRule="auto"/>
        <w:rPr>
          <w:rFonts w:ascii="Arial" w:cs="Arial" w:eastAsia="Arial" w:hAnsi="Arial"/>
          <w:i w:val="1"/>
          <w:iCs w:val="1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i w:val="1"/>
          <w:iCs w:val="1"/>
          <w:sz w:val="20"/>
          <w:szCs w:val="20"/>
          <w:rtl w:val="0"/>
        </w:rPr>
        <w:t xml:space="preserve">Table 37 Servant Leadership (Greenleaf, 1970); 7 Pillars 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(Sipe and Frick 2009 as cited in Crippen, 2014)</w:t>
      </w:r>
      <w:r w:rsidDel="00000000" w:rsidR="00000000" w:rsidRPr="00000000">
        <w:rPr>
          <w:rtl w:val="0"/>
        </w:rPr>
      </w:r>
    </w:p>
    <w:tbl>
      <w:tblPr>
        <w:tblStyle w:val="Table1"/>
        <w:tblW w:w="9360.0" w:type="dxa"/>
        <w:jc w:val="left"/>
        <w:tblLayout w:type="fixed"/>
        <w:tblLook w:val="0600"/>
      </w:tblPr>
      <w:tblGrid>
        <w:gridCol w:w="525"/>
        <w:gridCol w:w="2415"/>
        <w:gridCol w:w="2670"/>
        <w:gridCol w:w="1875"/>
        <w:gridCol w:w="1875"/>
        <w:tblGridChange w:id="0">
          <w:tblGrid>
            <w:gridCol w:w="525"/>
            <w:gridCol w:w="2415"/>
            <w:gridCol w:w="2670"/>
            <w:gridCol w:w="1875"/>
            <w:gridCol w:w="1875"/>
          </w:tblGrid>
        </w:tblGridChange>
      </w:tblGrid>
      <w:tr>
        <w:trPr>
          <w:cantSplit w:val="0"/>
          <w:trHeight w:val="485" w:hRule="atLeast"/>
          <w:tblHeader w:val="1"/>
        </w:trPr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2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Borders>
              <w:top w:color="000000" w:space="0" w:sz="8" w:val="single"/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3">
            <w:pPr>
              <w:widowControl w:val="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Servant Leadership</w:t>
            </w:r>
          </w:p>
        </w:tc>
      </w:tr>
      <w:tr>
        <w:trPr>
          <w:cantSplit w:val="0"/>
          <w:trHeight w:val="465" w:hRule="atLeast"/>
          <w:tblHeader w:val="1"/>
        </w:trPr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7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8">
            <w:pPr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222222"/>
                <w:sz w:val="20"/>
                <w:szCs w:val="20"/>
                <w:rtl w:val="0"/>
              </w:rPr>
              <w:t xml:space="preserve">Principles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9">
            <w:pPr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7 Pillars </w:t>
            </w:r>
          </w:p>
          <w:p w:rsidR="00000000" w:rsidDel="00000000" w:rsidP="00000000" w:rsidRDefault="00000000" w:rsidRPr="00000000" w14:paraId="0000000A">
            <w:pPr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(Sipe and Frick 2009)</w:t>
            </w:r>
          </w:p>
        </w:tc>
        <w:tc>
          <w:tcPr>
            <w:tcBorders>
              <w:top w:color="000000" w:space="0" w:sz="8" w:val="single"/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B">
            <w:pPr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222222"/>
                <w:sz w:val="20"/>
                <w:szCs w:val="20"/>
                <w:rtl w:val="0"/>
              </w:rPr>
              <w:t xml:space="preserve">How to become a servant leader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C">
            <w:pPr>
              <w:spacing w:line="276" w:lineRule="auto"/>
              <w:rPr>
                <w:rFonts w:ascii="Arial" w:cs="Arial" w:eastAsia="Arial" w:hAnsi="Arial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color w:val="222222"/>
                <w:sz w:val="20"/>
                <w:szCs w:val="20"/>
                <w:rtl w:val="0"/>
              </w:rPr>
              <w:t xml:space="preserve">examples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D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333333"/>
                <w:sz w:val="20"/>
                <w:szCs w:val="20"/>
                <w:highlight w:val="white"/>
                <w:rtl w:val="0"/>
              </w:rPr>
              <w:t xml:space="preserve">1.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E">
            <w:pPr>
              <w:spacing w:line="276" w:lineRule="auto"/>
              <w:rPr>
                <w:rFonts w:ascii="Arial" w:cs="Arial" w:eastAsia="Arial" w:hAnsi="Arial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color w:val="222222"/>
                <w:sz w:val="20"/>
                <w:szCs w:val="20"/>
                <w:rtl w:val="0"/>
              </w:rPr>
              <w:t xml:space="preserve">Listening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F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0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1">
            <w:pPr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2">
            <w:pPr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3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2.</w:t>
            </w:r>
          </w:p>
          <w:p w:rsidR="00000000" w:rsidDel="00000000" w:rsidP="00000000" w:rsidRDefault="00000000" w:rsidRPr="00000000" w14:paraId="00000014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5">
            <w:pPr>
              <w:spacing w:line="276" w:lineRule="auto"/>
              <w:rPr>
                <w:rFonts w:ascii="Arial" w:cs="Arial" w:eastAsia="Arial" w:hAnsi="Arial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color w:val="222222"/>
                <w:sz w:val="20"/>
                <w:szCs w:val="20"/>
                <w:rtl w:val="0"/>
              </w:rPr>
              <w:t xml:space="preserve"> Empathy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6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7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Putting the needs of other people first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8">
            <w:pPr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9">
            <w:pPr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A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3.</w:t>
            </w:r>
          </w:p>
          <w:p w:rsidR="00000000" w:rsidDel="00000000" w:rsidP="00000000" w:rsidRDefault="00000000" w:rsidRPr="00000000" w14:paraId="0000001B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C">
            <w:pPr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222222"/>
                <w:sz w:val="20"/>
                <w:szCs w:val="20"/>
                <w:rtl w:val="0"/>
              </w:rPr>
              <w:t xml:space="preserve">Healing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D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E">
            <w:pPr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F">
            <w:pPr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0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4.</w:t>
            </w:r>
          </w:p>
          <w:p w:rsidR="00000000" w:rsidDel="00000000" w:rsidP="00000000" w:rsidRDefault="00000000" w:rsidRPr="00000000" w14:paraId="00000021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2">
            <w:pPr>
              <w:spacing w:line="276" w:lineRule="auto"/>
              <w:rPr>
                <w:rFonts w:ascii="Arial" w:cs="Arial" w:eastAsia="Arial" w:hAnsi="Arial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color w:val="222222"/>
                <w:sz w:val="20"/>
                <w:szCs w:val="20"/>
                <w:rtl w:val="0"/>
              </w:rPr>
              <w:t xml:space="preserve">Self-awareness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3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4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Display a moral authority including responsibility and creating a culture of</w:t>
            </w:r>
          </w:p>
          <w:p w:rsidR="00000000" w:rsidDel="00000000" w:rsidP="00000000" w:rsidRDefault="00000000" w:rsidRPr="00000000" w14:paraId="00000025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accountability</w:t>
            </w:r>
          </w:p>
          <w:p w:rsidR="00000000" w:rsidDel="00000000" w:rsidP="00000000" w:rsidRDefault="00000000" w:rsidRPr="00000000" w14:paraId="00000026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7">
            <w:pPr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222222"/>
                <w:sz w:val="20"/>
                <w:szCs w:val="20"/>
                <w:rtl w:val="0"/>
              </w:rPr>
              <w:t xml:space="preserve">Ask for feedback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8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9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5.</w:t>
            </w:r>
          </w:p>
          <w:p w:rsidR="00000000" w:rsidDel="00000000" w:rsidP="00000000" w:rsidRDefault="00000000" w:rsidRPr="00000000" w14:paraId="0000002A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B">
            <w:pPr>
              <w:spacing w:line="276" w:lineRule="auto"/>
              <w:rPr>
                <w:rFonts w:ascii="Arial" w:cs="Arial" w:eastAsia="Arial" w:hAnsi="Arial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color w:val="222222"/>
                <w:sz w:val="20"/>
                <w:szCs w:val="20"/>
                <w:rtl w:val="0"/>
              </w:rPr>
              <w:t xml:space="preserve">Persuasion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C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D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Being skilled communicators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E">
            <w:pPr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222222"/>
                <w:sz w:val="20"/>
                <w:szCs w:val="20"/>
                <w:rtl w:val="0"/>
              </w:rPr>
              <w:t xml:space="preserve">Encourage collaboration and employee engagement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F">
            <w:pPr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222222"/>
                <w:sz w:val="20"/>
                <w:szCs w:val="20"/>
                <w:rtl w:val="0"/>
              </w:rPr>
              <w:t xml:space="preserve">encouraging collaboration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0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6.</w:t>
            </w:r>
          </w:p>
          <w:p w:rsidR="00000000" w:rsidDel="00000000" w:rsidP="00000000" w:rsidRDefault="00000000" w:rsidRPr="00000000" w14:paraId="00000031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2">
            <w:pPr>
              <w:spacing w:line="276" w:lineRule="auto"/>
              <w:rPr>
                <w:rFonts w:ascii="Arial" w:cs="Arial" w:eastAsia="Arial" w:hAnsi="Arial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color w:val="222222"/>
                <w:sz w:val="20"/>
                <w:szCs w:val="20"/>
                <w:rtl w:val="0"/>
              </w:rPr>
              <w:t xml:space="preserve">Conceptualization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3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4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Are system thinkers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5">
            <w:pPr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6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7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7.</w:t>
            </w:r>
          </w:p>
          <w:p w:rsidR="00000000" w:rsidDel="00000000" w:rsidP="00000000" w:rsidRDefault="00000000" w:rsidRPr="00000000" w14:paraId="00000038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9">
            <w:pPr>
              <w:spacing w:line="276" w:lineRule="auto"/>
              <w:rPr>
                <w:rFonts w:ascii="Arial" w:cs="Arial" w:eastAsia="Arial" w:hAnsi="Arial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color w:val="222222"/>
                <w:sz w:val="20"/>
                <w:szCs w:val="20"/>
                <w:rtl w:val="0"/>
              </w:rPr>
              <w:t xml:space="preserve">Foresight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A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B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Have foresight to take decisive action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C">
            <w:pPr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222222"/>
                <w:sz w:val="20"/>
                <w:szCs w:val="20"/>
                <w:rtl w:val="0"/>
              </w:rPr>
              <w:t xml:space="preserve">Lead by example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D">
            <w:pPr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222222"/>
                <w:sz w:val="20"/>
                <w:szCs w:val="20"/>
                <w:rtl w:val="0"/>
              </w:rPr>
              <w:t xml:space="preserve">Leading by example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E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222222"/>
                <w:sz w:val="20"/>
                <w:szCs w:val="20"/>
                <w:highlight w:val="white"/>
                <w:rtl w:val="0"/>
              </w:rPr>
              <w:t xml:space="preserve">8.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F">
            <w:pPr>
              <w:spacing w:line="276" w:lineRule="auto"/>
              <w:rPr>
                <w:rFonts w:ascii="Arial" w:cs="Arial" w:eastAsia="Arial" w:hAnsi="Arial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color w:val="222222"/>
                <w:sz w:val="20"/>
                <w:szCs w:val="20"/>
                <w:rtl w:val="0"/>
              </w:rPr>
              <w:t xml:space="preserve">Stewardship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0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1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Person of character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2">
            <w:pPr>
              <w:spacing w:line="276" w:lineRule="auto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222222"/>
                <w:sz w:val="20"/>
                <w:szCs w:val="20"/>
                <w:rtl w:val="0"/>
              </w:rPr>
              <w:t xml:space="preserve">Care for your team members personally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3">
            <w:pPr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222222"/>
                <w:sz w:val="20"/>
                <w:szCs w:val="20"/>
                <w:rtl w:val="0"/>
              </w:rPr>
              <w:t xml:space="preserve">Caring for your team personally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4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222222"/>
                <w:sz w:val="20"/>
                <w:szCs w:val="20"/>
                <w:highlight w:val="white"/>
                <w:rtl w:val="0"/>
              </w:rPr>
              <w:t xml:space="preserve">9.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5">
            <w:pPr>
              <w:spacing w:line="276" w:lineRule="auto"/>
              <w:rPr>
                <w:rFonts w:ascii="Arial" w:cs="Arial" w:eastAsia="Arial" w:hAnsi="Arial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color w:val="222222"/>
                <w:sz w:val="20"/>
                <w:szCs w:val="20"/>
                <w:rtl w:val="0"/>
              </w:rPr>
              <w:t xml:space="preserve">Commitment to growth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6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7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8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9">
            <w:pPr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222222"/>
                <w:sz w:val="20"/>
                <w:szCs w:val="20"/>
                <w:rtl w:val="0"/>
              </w:rPr>
              <w:t xml:space="preserve">Help your team grow and develop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A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B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222222"/>
                <w:sz w:val="20"/>
                <w:szCs w:val="20"/>
                <w:highlight w:val="white"/>
                <w:rtl w:val="0"/>
              </w:rPr>
              <w:t xml:space="preserve">10.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C">
            <w:pPr>
              <w:spacing w:line="276" w:lineRule="auto"/>
              <w:rPr>
                <w:rFonts w:ascii="Arial" w:cs="Arial" w:eastAsia="Arial" w:hAnsi="Arial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color w:val="222222"/>
                <w:sz w:val="20"/>
                <w:szCs w:val="20"/>
                <w:rtl w:val="0"/>
              </w:rPr>
              <w:t xml:space="preserve">Building community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D">
            <w:pPr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E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Compassionate collaborators who build teams and community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F">
            <w:pPr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222222"/>
                <w:sz w:val="20"/>
                <w:szCs w:val="20"/>
                <w:rtl w:val="0"/>
              </w:rPr>
              <w:t xml:space="preserve">Show people why their job is important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0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1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2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3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4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5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6">
            <w:pPr>
              <w:widowControl w:val="0"/>
              <w:rPr>
                <w:rFonts w:ascii="Arial" w:cs="Arial" w:eastAsia="Arial" w:hAnsi="Arial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8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9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B">
            <w:pPr>
              <w:widowControl w:val="0"/>
              <w:rPr>
                <w:rFonts w:ascii="Arial" w:cs="Arial" w:eastAsia="Arial" w:hAnsi="Arial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D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E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0">
            <w:pPr>
              <w:widowControl w:val="0"/>
              <w:rPr>
                <w:rFonts w:ascii="Arial" w:cs="Arial" w:eastAsia="Arial" w:hAnsi="Arial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2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3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65">
      <w:pPr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Greenleaf, R. K. (1970). What is servant leadership. </w:t>
      </w:r>
      <w:r w:rsidDel="00000000" w:rsidR="00000000" w:rsidRPr="00000000">
        <w:rPr>
          <w:rFonts w:ascii="Arial" w:cs="Arial" w:eastAsia="Arial" w:hAnsi="Arial"/>
          <w:i w:val="1"/>
          <w:iCs w:val="1"/>
          <w:sz w:val="20"/>
          <w:szCs w:val="20"/>
          <w:rtl w:val="0"/>
        </w:rPr>
        <w:t xml:space="preserve">New York, NY and Mahwah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.</w:t>
      </w:r>
    </w:p>
    <w:p w:rsidR="00000000" w:rsidDel="00000000" w:rsidP="00000000" w:rsidRDefault="00000000" w:rsidRPr="00000000" w14:paraId="00000066">
      <w:pPr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en_CA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NormalWeb">
    <w:name w:val="Normal (Web)"/>
    <w:basedOn w:val="Normal"/>
    <w:uiPriority w:val="99"/>
    <w:unhideWhenUsed w:val="1"/>
    <w:rsid w:val="00964365"/>
    <w:pPr>
      <w:spacing w:after="100" w:afterAutospacing="1" w:before="100" w:beforeAutospacing="1"/>
    </w:p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JZb25Wu9mTPxdFuj3OYdxVYHQOw==">CgMxLjA4AHIhMXVsVDE1N0E5M1p4QVFVSWE1cS0wVGFMd0NMRFYwenBm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2025-11-29T17:08:00Z</dcterms:created>
  <dc:creator>Stephanie Sadownik</dc:creator>
</cp:coreProperties>
</file>