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35 NARS-PL (Pochwatko et al., 2015)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NARS-PL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Questionnaire 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would feel uneasy if robots really had emotions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Something bad might happen if robots developed into living beings.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would feel relaxed talking with robots 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would feel uneasy if I was given a job where I had to use robots.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If robots had emotions I would be able to make friends with them*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feel comforted being with robots that have emotions 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The word “robot” means nothing to 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would feel nervous operating a robot in front of other people.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would hate the idea that robots or artificial intelligences were making judgements about things.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would feel very nervous just standing in front of a robot.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feel that if I depend on robots too much, something bad might happen.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would feel paranoid talking with a robot.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am concerned that robots would be a bad influence on children.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feel that in the future society will be dominated by robots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22222"/>
          <w:sz w:val="20"/>
          <w:szCs w:val="20"/>
          <w:highlight w:val="white"/>
          <w:rtl w:val="0"/>
        </w:rPr>
        <w:t xml:space="preserve">Pochwatko, G., Giger, J. C., Różańska-Walczuk, M., Świdrak, J., Kukiełka, K., Możaryn, J., &amp; Piçarra, N. (2015). Polish version of the negative attitude toward robots scale (NARS-PL).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222222"/>
          <w:sz w:val="20"/>
          <w:szCs w:val="20"/>
          <w:rtl w:val="0"/>
        </w:rPr>
        <w:t xml:space="preserve">Journal of Automation Mobile Robotics and Intelligent Systems</w:t>
      </w:r>
      <w:r w:rsidDel="00000000" w:rsidR="00000000" w:rsidRPr="00000000">
        <w:rPr>
          <w:rFonts w:ascii="Calibri" w:cs="Calibri" w:eastAsia="Calibri" w:hAnsi="Calibri"/>
          <w:color w:val="222222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222222"/>
          <w:sz w:val="20"/>
          <w:szCs w:val="20"/>
          <w:rtl w:val="0"/>
        </w:rPr>
        <w:t xml:space="preserve">9</w:t>
      </w:r>
      <w:r w:rsidDel="00000000" w:rsidR="00000000" w:rsidRPr="00000000">
        <w:rPr>
          <w:rFonts w:ascii="Calibri" w:cs="Calibri" w:eastAsia="Calibri" w:hAnsi="Calibri"/>
          <w:color w:val="222222"/>
          <w:sz w:val="20"/>
          <w:szCs w:val="20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ZVX+liGqylVUIxiB8ChiRlutEA==">CgMxLjA4AHIhMXBPZGNDN2dsSE52QmE1c0ZiQUg1dUJtZE1qMXNzUkdB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